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593" w:leader="none"/>
          <w:tab w:val="left" w:pos="8298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117"/>
          <w:sz w:val="20"/>
        </w:rPr>
        <w:tab/>
      </w:r>
    </w:p>
    <w:p>
      <w:pPr>
        <w:pStyle w:val="Corpsdetexte"/>
        <w:spacing w:before="10" w:after="0"/>
        <w:rPr>
          <w:rFonts w:ascii="Times New Roman" w:hAnsi="Times New Roman"/>
          <w:b w:val="false"/>
          <w:b w:val="false"/>
          <w:sz w:val="9"/>
        </w:rPr>
      </w:pPr>
      <w:r>
        <w:rPr>
          <w:rFonts w:ascii="Times New Roman" w:hAnsi="Times New Roman"/>
          <w:b w:val="false"/>
          <w:sz w:val="9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3973195" cy="1256665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  <w:w w:val="90"/>
        </w:rPr>
      </w:pPr>
      <w:r>
        <w:rPr>
          <w:rFonts w:ascii="Arial" w:hAnsi="Arial"/>
          <w:w w:val="90"/>
        </w:rPr>
      </w:r>
    </w:p>
    <w:p>
      <w:pPr>
        <w:pStyle w:val="Corpsdetexte"/>
        <w:spacing w:lineRule="exact" w:line="252" w:before="100" w:after="0"/>
        <w:ind w:left="2060" w:right="1557" w:hanging="0"/>
        <w:jc w:val="center"/>
        <w:rPr>
          <w:rFonts w:ascii="Arial" w:hAnsi="Arial"/>
        </w:rPr>
      </w:pPr>
      <w:r>
        <w:rPr>
          <w:rFonts w:ascii="Arial" w:hAnsi="Arial"/>
          <w:w w:val="90"/>
        </w:rPr>
        <w:t>DEMANDE D’AUTORISATION D’ABSENCE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ind w:left="363" w:hanging="0"/>
        <w:rPr/>
      </w:pPr>
      <w:r>
        <w:rPr/>
        <w:t>Date de la demande :</w:t>
      </w:r>
      <w:r>
        <w:rPr/>
        <w:t xml:space="preserve">   </w:t>
      </w:r>
    </w:p>
    <w:p>
      <w:pPr>
        <w:pStyle w:val="Corpsdetexte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rPr>
          <w:b w:val="false"/>
          <w:b w:val="false"/>
          <w:sz w:val="20"/>
        </w:rPr>
      </w:pPr>
      <w:r>
        <w:rPr>
          <w:b w:val="false"/>
          <w:sz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  <w:t xml:space="preserve">NOM :                                                                           Prénom :                                                   </w:t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Établissement :                                                                      </w:t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sdetexte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spacing w:before="6" w:after="0"/>
        <w:rPr>
          <w:b w:val="false"/>
          <w:b w:val="false"/>
          <w:sz w:val="16"/>
        </w:rPr>
      </w:pPr>
      <w:r>
        <w:rPr>
          <w:b w:val="false"/>
          <w:sz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Calibri" w:hAnsi="Calibri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Motif de la demande </w:t>
            </w:r>
            <w:r>
              <w:rPr>
                <w:rFonts w:ascii="Calibri" w:hAnsi="Calibri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(joindre les pièces justificatives)</w:t>
            </w:r>
          </w:p>
          <w:p>
            <w:pPr>
              <w:pStyle w:val="Normal"/>
              <w:spacing w:lineRule="atLeast" w:line="0" w:before="1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Autorisations d'absences </w:t>
            </w:r>
            <w:r>
              <w:rPr>
                <w:rFonts w:ascii="Calibri" w:hAnsi="Calibri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de droit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(pour activité syndicale, participation à des jurys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d'assise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exercice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de mandats politiques locaux) :......................................................................................................................................................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tLeast" w:line="0" w:before="1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tLeast" w:line="252" w:before="0" w:after="0"/>
              <w:jc w:val="left"/>
              <w:rPr/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Autorisations d'absences </w:t>
            </w:r>
            <w:r>
              <w:rPr>
                <w:rFonts w:ascii="Calibri" w:hAnsi="Calibri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facultatives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prévues par la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réglementation</w:t>
            </w:r>
          </w:p>
          <w:p>
            <w:pPr>
              <w:pStyle w:val="Normal"/>
              <w:spacing w:lineRule="atLeast" w:line="252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/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□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 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Evènements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-2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familiaux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-2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(mariage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ou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pacs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de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l’intéressé,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garde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d'enfant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malade,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décès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ou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maladie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grave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du conjoint, des père, mère ou enfant, naissance)</w:t>
            </w:r>
          </w:p>
          <w:p>
            <w:pPr>
              <w:pStyle w:val="Normal"/>
              <w:spacing w:lineRule="atLeast" w:line="251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□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 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Examens /concours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/ 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formations</w:t>
            </w:r>
          </w:p>
          <w:p>
            <w:pPr>
              <w:pStyle w:val="Normal"/>
              <w:spacing w:lineRule="atLeast" w:line="252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□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 </w:t>
            </w:r>
            <w:r>
              <w:rPr>
                <w:rFonts w:ascii="Arial" w:hAnsi="Arial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Convenances personnelles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(Motif) :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................................................................................................</w:t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tLeast" w:line="0" w:before="0" w:after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/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Calibri" w:hAnsi="Calibri"/>
                <w:b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Date(s) de l'absence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: ……………………………..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                                           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Signature de l'agent :</w:t>
            </w:r>
          </w:p>
          <w:p>
            <w:pPr>
              <w:pStyle w:val="Normal"/>
              <w:spacing w:lineRule="atLeast" w:line="0" w:before="0" w:after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/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□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Matin           □ Après-midi         □ Journée entière</w:t>
            </w:r>
          </w:p>
          <w:p>
            <w:pPr>
              <w:pStyle w:val="Normal"/>
              <w:spacing w:lineRule="atLeast" w:line="0" w:before="0" w:after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/>
            </w:r>
          </w:p>
          <w:p>
            <w:pPr>
              <w:pStyle w:val="Normal"/>
              <w:spacing w:lineRule="atLeast" w:line="0" w:before="0" w:after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/>
            </w:r>
          </w:p>
          <w:p>
            <w:pPr>
              <w:pStyle w:val="Normal"/>
              <w:spacing w:lineRule="atLeast" w:line="0" w:before="0" w:after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Visa de l’IEN :</w:t>
            </w:r>
          </w:p>
          <w:p>
            <w:pPr>
              <w:pStyle w:val="Normal"/>
              <w:spacing w:lineRule="atLeast" w:line="0"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□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Accordée avec traitement     □ Accordée sans traitement     □ Refusée</w:t>
            </w:r>
          </w:p>
          <w:p>
            <w:pPr>
              <w:pStyle w:val="Normal"/>
              <w:spacing w:lineRule="atLeast" w:line="0" w:before="0" w:after="0"/>
              <w:jc w:val="left"/>
              <w:rPr>
                <w:rFonts w:ascii="Arial" w:hAnsi="Arial"/>
                <w:i w:val="false"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tLeast" w:line="0" w:before="0" w:after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Signature et cachet de l’IEN :</w:t>
            </w:r>
          </w:p>
          <w:p>
            <w:pPr>
              <w:pStyle w:val="Normal"/>
              <w:spacing w:lineRule="atLeast" w:line="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tLeast" w:line="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tLeast" w:line="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tLeast" w:line="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b w:val="false"/>
          <w:b w:val="false"/>
          <w:sz w:val="20"/>
        </w:rPr>
      </w:pPr>
      <w:r>
        <w:rPr>
          <w:b w:val="false"/>
          <w:sz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86"/>
      </w:tblGrid>
      <w:tr>
        <w:trPr/>
        <w:tc>
          <w:tcPr>
            <w:tcW w:w="10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□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-17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sz w:val="22"/>
                <w:u w:val="none"/>
              </w:rPr>
              <w:t>A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ccor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d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3"/>
                <w:sz w:val="22"/>
                <w:u w:val="none"/>
              </w:rPr>
              <w:t>é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e</w:t>
              <w:tab/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□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sz w:val="22"/>
                <w:u w:val="none"/>
              </w:rPr>
              <w:t>R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ef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3"/>
                <w:sz w:val="22"/>
                <w:u w:val="none"/>
              </w:rPr>
              <w:t>u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sé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e</w:t>
              <w:tab/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□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-19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9"/>
                <w:sz w:val="22"/>
                <w:u w:val="none"/>
              </w:rPr>
              <w:t>A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ve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c t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raitemen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t</w:t>
              <w:tab/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 xml:space="preserve">□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00000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San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0"/>
                <w:sz w:val="22"/>
                <w:u w:val="none"/>
              </w:rPr>
              <w:t>s t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2"/>
                <w:sz w:val="22"/>
                <w:u w:val="none"/>
              </w:rPr>
              <w:t>r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aite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3"/>
                <w:sz w:val="22"/>
                <w:u w:val="none"/>
              </w:rPr>
              <w:t>m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</w:rPr>
              <w:t>ent</w:t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b w:val="false"/>
          <w:b w:val="false"/>
          <w:sz w:val="20"/>
        </w:rPr>
      </w:pPr>
      <w:r>
        <w:rPr>
          <w:color w:val="00000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42"/>
        <w:gridCol w:w="5344"/>
      </w:tblGrid>
      <w:tr>
        <w:trPr/>
        <w:tc>
          <w:tcPr>
            <w:tcW w:w="5342" w:type="dxa"/>
            <w:tcBorders/>
          </w:tcPr>
          <w:p>
            <w:pPr>
              <w:pStyle w:val="Normal"/>
              <w:spacing w:lineRule="atLeast" w:line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detexte"/>
              <w:tabs>
                <w:tab w:val="clear" w:pos="720"/>
                <w:tab w:val="left" w:pos="621" w:leader="none"/>
                <w:tab w:val="left" w:pos="4147" w:leader="none"/>
              </w:tabs>
              <w:spacing w:lineRule="atLeast" w:line="0" w:before="4" w:after="0"/>
              <w:ind w:left="114" w:hanging="0"/>
              <w:jc w:val="center"/>
              <w:rPr>
                <w:b w:val="false"/>
                <w:b w:val="false"/>
                <w:sz w:val="18"/>
              </w:rPr>
            </w:pP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  <w:shd w:fill="F1F1F1" w:val="clear"/>
              </w:rPr>
              <w:t>Signature du Directeur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4"/>
                <w:sz w:val="22"/>
                <w:u w:val="none"/>
                <w:shd w:fill="F1F1F1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strike w:val="false"/>
                <w:dstrike w:val="false"/>
                <w:color w:val="000000"/>
                <w:spacing w:val="-1"/>
                <w:sz w:val="22"/>
                <w:u w:val="none"/>
                <w:shd w:fill="F1F1F1" w:val="clear"/>
              </w:rPr>
              <w:t>Académique</w:t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ntenudetableau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left" w:pos="621" w:leader="none"/>
          <w:tab w:val="left" w:pos="4147" w:leader="none"/>
        </w:tabs>
        <w:spacing w:before="4" w:after="0"/>
        <w:ind w:left="114" w:hanging="0"/>
        <w:rPr>
          <w:b w:val="false"/>
          <w:b w:val="false"/>
          <w:sz w:val="18"/>
        </w:rPr>
      </w:pPr>
      <w:r>
        <w:rPr>
          <w:color w:val="000000"/>
        </w:rPr>
      </w:r>
    </w:p>
    <w:p>
      <w:pPr>
        <w:pStyle w:val="Corpsdetexte"/>
        <w:tabs>
          <w:tab w:val="clear" w:pos="720"/>
          <w:tab w:val="left" w:pos="621" w:leader="none"/>
          <w:tab w:val="left" w:pos="4147" w:leader="none"/>
        </w:tabs>
        <w:spacing w:before="4" w:after="0"/>
        <w:ind w:left="114" w:hanging="0"/>
        <w:rPr>
          <w:b w:val="false"/>
          <w:b w:val="false"/>
          <w:sz w:val="18"/>
        </w:rPr>
      </w:pPr>
      <w:r>
        <w:rPr>
          <w:color w:val="000000"/>
        </w:rPr>
      </w:r>
    </w:p>
    <w:sectPr>
      <w:type w:val="nextPage"/>
      <w:pgSz w:w="11906" w:h="16838"/>
      <w:pgMar w:left="640" w:right="580" w:gutter="0" w:header="0" w:top="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 Narrow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fr-FR" w:eastAsia="en-US" w:bidi="ar-SA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</w:rPr>
  </w:style>
  <w:style w:type="paragraph" w:styleId="Liste">
    <w:name w:val="List"/>
    <w:basedOn w:val="Corpsdetexte"/>
    <w:pPr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Arial" w:hAnsi="Arial"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LibreOffice/7.3.7.2$Windows_X86_64 LibreOffice_project/e114eadc50a9ff8d8c8a0567d6da8f454beeb84f</Application>
  <AppVersion>15.0000</AppVersion>
  <Pages>1</Pages>
  <Words>132</Words>
  <Characters>1143</Characters>
  <CharactersWithSpaces>1542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2021-10-05T09:06:00Z</dcterms:created>
  <dc:creator>Dasse Elodie</dc:creator>
  <dc:description/>
  <dc:language>fr-FR</dc:language>
  <cp:lastModifiedBy/>
  <dcterms:modified xsi:type="dcterms:W3CDTF">2023-02-22T10:35:43Z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